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39A" w:rsidRDefault="00DB74E4" w:rsidP="00280E92">
      <w:r>
        <w:rPr>
          <w:noProof/>
        </w:rPr>
        <w:drawing>
          <wp:anchor distT="0" distB="0" distL="0" distR="0" simplePos="0" relativeHeight="251659264" behindDoc="0" locked="0" layoutInCell="1" allowOverlap="1" wp14:anchorId="1ACEC0CB" wp14:editId="08C6E54B">
            <wp:simplePos x="0" y="0"/>
            <wp:positionH relativeFrom="page">
              <wp:posOffset>2261012</wp:posOffset>
            </wp:positionH>
            <wp:positionV relativeFrom="page">
              <wp:posOffset>-539338</wp:posOffset>
            </wp:positionV>
            <wp:extent cx="6439783" cy="7932857"/>
            <wp:effectExtent l="0" t="3492" r="0" b="0"/>
            <wp:wrapNone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445074" cy="7939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B74E4" w:rsidRDefault="00DB74E4" w:rsidP="00280E92"/>
    <w:p w:rsidR="00DB74E4" w:rsidRDefault="00DB74E4" w:rsidP="00280E92"/>
    <w:p w:rsidR="00DB74E4" w:rsidRDefault="00DB74E4" w:rsidP="00280E92"/>
    <w:p w:rsidR="00DB74E4" w:rsidRDefault="00DB74E4" w:rsidP="00280E92"/>
    <w:p w:rsidR="00DB74E4" w:rsidRDefault="00DB74E4" w:rsidP="00280E92"/>
    <w:p w:rsidR="00DB74E4" w:rsidRDefault="00DB74E4" w:rsidP="00280E92"/>
    <w:p w:rsidR="00DB74E4" w:rsidRDefault="00DB74E4" w:rsidP="00280E92"/>
    <w:p w:rsidR="00DB74E4" w:rsidRDefault="00DB74E4" w:rsidP="00280E92"/>
    <w:p w:rsidR="00DB74E4" w:rsidRDefault="00DB74E4" w:rsidP="00280E92"/>
    <w:p w:rsidR="00DB74E4" w:rsidRDefault="00DB74E4" w:rsidP="00280E92"/>
    <w:p w:rsidR="00DB74E4" w:rsidRDefault="00DB74E4" w:rsidP="00280E92"/>
    <w:p w:rsidR="00DB74E4" w:rsidRDefault="00DB74E4" w:rsidP="00280E92"/>
    <w:p w:rsidR="00DB74E4" w:rsidRDefault="00DB74E4" w:rsidP="00280E92"/>
    <w:p w:rsidR="00DB74E4" w:rsidRDefault="00DB74E4" w:rsidP="00280E92"/>
    <w:p w:rsidR="00DB74E4" w:rsidRDefault="00DB74E4" w:rsidP="00280E92"/>
    <w:p w:rsidR="00DB74E4" w:rsidRDefault="00DB74E4" w:rsidP="00280E92"/>
    <w:p w:rsidR="00DB74E4" w:rsidRDefault="00DB74E4" w:rsidP="00280E92"/>
    <w:p w:rsidR="00DB74E4" w:rsidRDefault="00DB74E4" w:rsidP="00280E92"/>
    <w:p w:rsidR="00DB74E4" w:rsidRDefault="00DB74E4" w:rsidP="00280E92"/>
    <w:p w:rsidR="00DB74E4" w:rsidRDefault="00DB74E4" w:rsidP="00280E92"/>
    <w:p w:rsidR="00DB74E4" w:rsidRDefault="00DB74E4" w:rsidP="00280E92"/>
    <w:p w:rsidR="00DB74E4" w:rsidRDefault="00DB74E4" w:rsidP="00280E92"/>
    <w:p w:rsidR="00DB74E4" w:rsidRDefault="00DB74E4" w:rsidP="00280E92"/>
    <w:p w:rsidR="00DB74E4" w:rsidRDefault="00DB74E4" w:rsidP="00280E92"/>
    <w:p w:rsidR="00DB74E4" w:rsidRDefault="00DB74E4" w:rsidP="00280E92"/>
    <w:p w:rsidR="00DB74E4" w:rsidRDefault="00DB74E4" w:rsidP="00280E92"/>
    <w:p w:rsidR="00DB74E4" w:rsidRDefault="00DB74E4" w:rsidP="00280E92"/>
    <w:p w:rsidR="00DB74E4" w:rsidRDefault="00DB74E4" w:rsidP="00280E92"/>
    <w:p w:rsidR="00DB74E4" w:rsidRDefault="00DB74E4" w:rsidP="00280E92"/>
    <w:p w:rsidR="00DB74E4" w:rsidRDefault="00DB74E4" w:rsidP="00280E92"/>
    <w:p w:rsidR="00DB74E4" w:rsidRDefault="00DB74E4" w:rsidP="00280E92"/>
    <w:p w:rsidR="00D75E6E" w:rsidRDefault="00D75E6E" w:rsidP="00D75E6E">
      <w:r w:rsidRPr="00007B73">
        <w:lastRenderedPageBreak/>
        <w:t>Календарн</w:t>
      </w:r>
      <w:proofErr w:type="gramStart"/>
      <w:r w:rsidRPr="00007B73">
        <w:t>о-</w:t>
      </w:r>
      <w:proofErr w:type="gramEnd"/>
      <w:r w:rsidRPr="00007B73">
        <w:t xml:space="preserve"> тематическое планирование </w:t>
      </w:r>
      <w:r>
        <w:t>с учетом рабочей программы воспитания с указанием количества часов, отводимых на изучение каждой темы</w:t>
      </w:r>
    </w:p>
    <w:p w:rsidR="00D75E6E" w:rsidRPr="005C11F8" w:rsidRDefault="00D75E6E" w:rsidP="00D75E6E">
      <w:pPr>
        <w:rPr>
          <w:b/>
        </w:rPr>
      </w:pPr>
      <w:r>
        <w:t>Составлено на основе учебного плана МБОУ «</w:t>
      </w:r>
      <w:proofErr w:type="gramStart"/>
      <w:r>
        <w:t>Алексеевская</w:t>
      </w:r>
      <w:proofErr w:type="gramEnd"/>
      <w:r>
        <w:t xml:space="preserve"> СОШ №1» на 2021- 2022 учебный  год  (утверждено Решением педагогического совета, протокол №1 от 31.08.2021г., приказ № 468 от 31.08.2021 г.)</w:t>
      </w:r>
    </w:p>
    <w:p w:rsidR="00D75E6E" w:rsidRPr="009A5507" w:rsidRDefault="00D75E6E" w:rsidP="00D75E6E">
      <w:pPr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6"/>
        <w:gridCol w:w="10488"/>
        <w:gridCol w:w="1845"/>
        <w:gridCol w:w="1637"/>
      </w:tblGrid>
      <w:tr w:rsidR="009A5507" w:rsidRPr="009A5507" w:rsidTr="001530B0">
        <w:trPr>
          <w:trHeight w:val="510"/>
        </w:trPr>
        <w:tc>
          <w:tcPr>
            <w:tcW w:w="816" w:type="dxa"/>
            <w:vMerge w:val="restart"/>
          </w:tcPr>
          <w:p w:rsidR="001710AF" w:rsidRPr="009A5507" w:rsidRDefault="001710AF" w:rsidP="00280E92">
            <w:r w:rsidRPr="009A5507">
              <w:t>№</w:t>
            </w:r>
          </w:p>
        </w:tc>
        <w:tc>
          <w:tcPr>
            <w:tcW w:w="10488" w:type="dxa"/>
            <w:vMerge w:val="restart"/>
          </w:tcPr>
          <w:p w:rsidR="001710AF" w:rsidRPr="009A5507" w:rsidRDefault="001710AF" w:rsidP="00280E92">
            <w:r w:rsidRPr="009A5507">
              <w:t>Тема урока</w:t>
            </w:r>
          </w:p>
        </w:tc>
        <w:tc>
          <w:tcPr>
            <w:tcW w:w="3482" w:type="dxa"/>
            <w:gridSpan w:val="2"/>
          </w:tcPr>
          <w:p w:rsidR="001710AF" w:rsidRPr="009A5507" w:rsidRDefault="001710AF" w:rsidP="00280E92">
            <w:r w:rsidRPr="009A5507">
              <w:t>Дата проведения</w:t>
            </w:r>
          </w:p>
          <w:p w:rsidR="001710AF" w:rsidRPr="009A5507" w:rsidRDefault="001710AF" w:rsidP="00280E92"/>
        </w:tc>
      </w:tr>
      <w:tr w:rsidR="009A5507" w:rsidRPr="009A5507" w:rsidTr="001530B0">
        <w:trPr>
          <w:trHeight w:val="315"/>
        </w:trPr>
        <w:tc>
          <w:tcPr>
            <w:tcW w:w="816" w:type="dxa"/>
            <w:vMerge/>
          </w:tcPr>
          <w:p w:rsidR="001710AF" w:rsidRPr="009A5507" w:rsidRDefault="001710AF" w:rsidP="00280E92"/>
        </w:tc>
        <w:tc>
          <w:tcPr>
            <w:tcW w:w="10488" w:type="dxa"/>
            <w:vMerge/>
          </w:tcPr>
          <w:p w:rsidR="001710AF" w:rsidRPr="009A5507" w:rsidRDefault="001710AF" w:rsidP="00280E92"/>
        </w:tc>
        <w:tc>
          <w:tcPr>
            <w:tcW w:w="1845" w:type="dxa"/>
          </w:tcPr>
          <w:p w:rsidR="001710AF" w:rsidRPr="009A5507" w:rsidRDefault="001710AF" w:rsidP="00280E92">
            <w:r w:rsidRPr="009A5507">
              <w:t>План</w:t>
            </w:r>
          </w:p>
        </w:tc>
        <w:tc>
          <w:tcPr>
            <w:tcW w:w="1637" w:type="dxa"/>
          </w:tcPr>
          <w:p w:rsidR="001710AF" w:rsidRPr="009A5507" w:rsidRDefault="001710AF" w:rsidP="00280E92">
            <w:r w:rsidRPr="009A5507">
              <w:t>Факт</w:t>
            </w:r>
          </w:p>
        </w:tc>
      </w:tr>
      <w:tr w:rsidR="009A5507" w:rsidRPr="009A5507" w:rsidTr="00106075">
        <w:trPr>
          <w:trHeight w:val="240"/>
        </w:trPr>
        <w:tc>
          <w:tcPr>
            <w:tcW w:w="14786" w:type="dxa"/>
            <w:gridSpan w:val="4"/>
          </w:tcPr>
          <w:p w:rsidR="007A508F" w:rsidRDefault="007A508F" w:rsidP="00280E92">
            <w:r w:rsidRPr="009A5507">
              <w:t>Легкая атлетика</w:t>
            </w:r>
          </w:p>
          <w:p w:rsidR="00D75E6E" w:rsidRDefault="00A12917" w:rsidP="00280E92">
            <w:r w:rsidRPr="00BE30AD">
              <w:t>3.4. Модуль</w:t>
            </w:r>
            <w:r>
              <w:t xml:space="preserve"> воспитательной работы </w:t>
            </w:r>
            <w:r w:rsidRPr="00BE30AD">
              <w:t xml:space="preserve"> </w:t>
            </w:r>
          </w:p>
          <w:p w:rsidR="00280E92" w:rsidRPr="00280E92" w:rsidRDefault="00280E92" w:rsidP="00280E92">
            <w:r w:rsidRPr="00280E92">
              <w:t>«Школьный урок»</w:t>
            </w:r>
          </w:p>
        </w:tc>
      </w:tr>
      <w:tr w:rsidR="009A5507" w:rsidRPr="009A5507" w:rsidTr="001530B0">
        <w:trPr>
          <w:trHeight w:val="315"/>
        </w:trPr>
        <w:tc>
          <w:tcPr>
            <w:tcW w:w="816" w:type="dxa"/>
          </w:tcPr>
          <w:p w:rsidR="007A508F" w:rsidRPr="009A5507" w:rsidRDefault="007A508F" w:rsidP="00280E92">
            <w:r w:rsidRPr="009A5507">
              <w:t>1</w:t>
            </w:r>
          </w:p>
        </w:tc>
        <w:tc>
          <w:tcPr>
            <w:tcW w:w="10488" w:type="dxa"/>
          </w:tcPr>
          <w:p w:rsidR="00D75E6E" w:rsidRDefault="007A508F" w:rsidP="00280E92">
            <w:r w:rsidRPr="009A5507">
              <w:t xml:space="preserve">Организационно – методические требования на уроках физкультуры. </w:t>
            </w:r>
          </w:p>
          <w:p w:rsidR="007A508F" w:rsidRDefault="007A508F" w:rsidP="00280E92">
            <w:r w:rsidRPr="009A5507">
              <w:t>Перекаты и группировка</w:t>
            </w:r>
          </w:p>
          <w:p w:rsidR="00D75E6E" w:rsidRPr="009A5507" w:rsidRDefault="00D75E6E" w:rsidP="00280E92">
            <w:pPr>
              <w:rPr>
                <w:b/>
              </w:rPr>
            </w:pPr>
          </w:p>
        </w:tc>
        <w:tc>
          <w:tcPr>
            <w:tcW w:w="1845" w:type="dxa"/>
          </w:tcPr>
          <w:p w:rsidR="003217EF" w:rsidRDefault="003217EF" w:rsidP="00280E92">
            <w:r>
              <w:t>1ч</w:t>
            </w:r>
          </w:p>
          <w:p w:rsidR="007A508F" w:rsidRPr="009A5507" w:rsidRDefault="007A508F" w:rsidP="00280E92">
            <w:pPr>
              <w:rPr>
                <w:b/>
              </w:rPr>
            </w:pPr>
            <w:r w:rsidRPr="009A5507">
              <w:t>2.09</w:t>
            </w:r>
          </w:p>
        </w:tc>
        <w:tc>
          <w:tcPr>
            <w:tcW w:w="1637" w:type="dxa"/>
          </w:tcPr>
          <w:p w:rsidR="007A508F" w:rsidRPr="009A5507" w:rsidRDefault="007A508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r w:rsidRPr="009A5507">
              <w:t>2</w:t>
            </w:r>
          </w:p>
        </w:tc>
        <w:tc>
          <w:tcPr>
            <w:tcW w:w="10488" w:type="dxa"/>
          </w:tcPr>
          <w:p w:rsidR="001710AF" w:rsidRDefault="001710AF" w:rsidP="00280E92">
            <w:r w:rsidRPr="009A5507">
              <w:t>Физическая культура как система разнообразных форм занятий физической подготовкой и укрепления здоровья. Техника бега на 30 м. с высокого старта</w:t>
            </w:r>
          </w:p>
          <w:p w:rsidR="00D75E6E" w:rsidRPr="009A5507" w:rsidRDefault="00D75E6E" w:rsidP="00280E92">
            <w:pPr>
              <w:rPr>
                <w:b/>
              </w:rPr>
            </w:pP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7.09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r w:rsidRPr="009A5507">
              <w:t>3</w:t>
            </w:r>
          </w:p>
        </w:tc>
        <w:tc>
          <w:tcPr>
            <w:tcW w:w="10488" w:type="dxa"/>
          </w:tcPr>
          <w:p w:rsidR="001710AF" w:rsidRDefault="001710AF" w:rsidP="00280E92">
            <w:r w:rsidRPr="009A5507">
              <w:t>Режим дня и личная гигиена человека. Челночный бег 3х10 м</w:t>
            </w:r>
          </w:p>
          <w:p w:rsidR="00D75E6E" w:rsidRPr="009A5507" w:rsidRDefault="00D75E6E" w:rsidP="00280E92">
            <w:pPr>
              <w:rPr>
                <w:b/>
              </w:rPr>
            </w:pP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9.09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r w:rsidRPr="009A5507">
              <w:t>4</w:t>
            </w:r>
          </w:p>
        </w:tc>
        <w:tc>
          <w:tcPr>
            <w:tcW w:w="10488" w:type="dxa"/>
          </w:tcPr>
          <w:p w:rsidR="001710AF" w:rsidRDefault="001710AF" w:rsidP="00280E92">
            <w:r w:rsidRPr="009A5507">
              <w:t xml:space="preserve">Техника метания мяча на дальность. Броски малого мяча в горизонтальную цель. </w:t>
            </w:r>
          </w:p>
          <w:p w:rsidR="00D75E6E" w:rsidRPr="009A5507" w:rsidRDefault="00D75E6E" w:rsidP="00280E92">
            <w:pPr>
              <w:rPr>
                <w:b/>
              </w:rPr>
            </w:pP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14.09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r w:rsidRPr="009A5507">
              <w:t>5</w:t>
            </w:r>
          </w:p>
        </w:tc>
        <w:tc>
          <w:tcPr>
            <w:tcW w:w="10488" w:type="dxa"/>
          </w:tcPr>
          <w:p w:rsidR="001710AF" w:rsidRDefault="001710AF" w:rsidP="00280E92">
            <w:r w:rsidRPr="009A5507">
              <w:t>Усложненные перекаты</w:t>
            </w:r>
          </w:p>
          <w:p w:rsidR="00D75E6E" w:rsidRPr="009A5507" w:rsidRDefault="00D75E6E" w:rsidP="00280E92">
            <w:pPr>
              <w:rPr>
                <w:b/>
              </w:rPr>
            </w:pP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16.09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r w:rsidRPr="009A5507">
              <w:t>6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Ритм и темп. Знакомство с различными с различными ритмами и темпами выполнения упражнений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21.09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r w:rsidRPr="009A5507">
              <w:t>7</w:t>
            </w:r>
          </w:p>
        </w:tc>
        <w:tc>
          <w:tcPr>
            <w:tcW w:w="10488" w:type="dxa"/>
          </w:tcPr>
          <w:p w:rsidR="001710AF" w:rsidRDefault="001710AF" w:rsidP="00280E92">
            <w:pPr>
              <w:rPr>
                <w:lang w:val="tt-RU"/>
              </w:rPr>
            </w:pPr>
            <w:r w:rsidRPr="009A5507">
              <w:t xml:space="preserve">Прыжки и их разновидности. </w:t>
            </w:r>
            <w:r w:rsidRPr="009A5507">
              <w:rPr>
                <w:lang w:val="tt-RU"/>
              </w:rPr>
              <w:t>Пры</w:t>
            </w:r>
            <w:r w:rsidRPr="009A5507">
              <w:t>ж</w:t>
            </w:r>
            <w:r w:rsidRPr="009A5507">
              <w:rPr>
                <w:lang w:val="tt-RU"/>
              </w:rPr>
              <w:t>ок в длину с места.</w:t>
            </w:r>
          </w:p>
          <w:p w:rsidR="00D75E6E" w:rsidRPr="009A5507" w:rsidRDefault="00D75E6E" w:rsidP="00280E92">
            <w:pPr>
              <w:rPr>
                <w:b/>
              </w:rPr>
            </w:pP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23.09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r w:rsidRPr="009A5507">
              <w:t>8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 xml:space="preserve"> Русские народные подвижные игры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28.09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r w:rsidRPr="009A5507">
              <w:t>9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 xml:space="preserve"> Кувырок вперед.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30.09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10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Комплекс общеразвивающих упражнений, направленный на развитие координации движений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5.10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11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Утренняя зарядка, её необходимость и принципы построения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7.10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12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  <w:lang w:val="tt-RU"/>
              </w:rPr>
            </w:pPr>
            <w:r w:rsidRPr="009A5507">
              <w:t xml:space="preserve"> </w:t>
            </w:r>
            <w:r w:rsidRPr="009A5507">
              <w:rPr>
                <w:lang w:val="tt-RU"/>
              </w:rPr>
              <w:t>Стойка на лопатках. Мост.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12.10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lastRenderedPageBreak/>
              <w:t>13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Тестирование наклона вперёд из положения стоя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14.10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14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Тестирование подтягивания на низкой перекладине из виса лёжа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19.10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15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Физкультминутки, их значение в жизни человека. Выполнение упражнений под стихотворное сопровождение. Игровые упражнения.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21.10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16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  <w:lang w:val="tt-RU"/>
              </w:rPr>
            </w:pPr>
            <w:r w:rsidRPr="009A5507">
              <w:rPr>
                <w:lang w:val="tt-RU"/>
              </w:rPr>
              <w:t>Лазан</w:t>
            </w:r>
            <w:proofErr w:type="spellStart"/>
            <w:r w:rsidRPr="009A5507">
              <w:t>ье</w:t>
            </w:r>
            <w:proofErr w:type="spellEnd"/>
            <w:r w:rsidRPr="009A5507">
              <w:rPr>
                <w:lang w:val="tt-RU"/>
              </w:rPr>
              <w:t xml:space="preserve"> </w:t>
            </w:r>
            <w:r w:rsidRPr="009A5507">
              <w:t xml:space="preserve">и </w:t>
            </w:r>
            <w:proofErr w:type="spellStart"/>
            <w:r w:rsidRPr="009A5507">
              <w:t>перелезание</w:t>
            </w:r>
            <w:proofErr w:type="spellEnd"/>
            <w:r w:rsidRPr="009A5507">
              <w:t xml:space="preserve"> по гимнастической стенке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26.10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A86C83">
        <w:trPr>
          <w:trHeight w:val="315"/>
        </w:trPr>
        <w:tc>
          <w:tcPr>
            <w:tcW w:w="14786" w:type="dxa"/>
            <w:gridSpan w:val="4"/>
          </w:tcPr>
          <w:p w:rsidR="007A508F" w:rsidRPr="009A5507" w:rsidRDefault="007A508F" w:rsidP="00A12917">
            <w:r w:rsidRPr="009A5507">
              <w:t>Подвижные игры</w:t>
            </w:r>
            <w:r w:rsidR="00A12917">
              <w:t xml:space="preserve">   </w:t>
            </w:r>
            <w:r w:rsidR="00A12917" w:rsidRPr="00BE30AD">
              <w:t>3.4. Модуль</w:t>
            </w:r>
            <w:r w:rsidR="00A12917">
              <w:t xml:space="preserve"> воспитательной работы </w:t>
            </w:r>
            <w:r w:rsidR="00A12917" w:rsidRPr="00BE30AD">
              <w:t xml:space="preserve"> </w:t>
            </w:r>
            <w:r w:rsidR="00A12917" w:rsidRPr="00280E92">
              <w:t>«Школьный урок»</w:t>
            </w:r>
          </w:p>
        </w:tc>
      </w:tr>
      <w:tr w:rsidR="007A508F" w:rsidRPr="009A5507" w:rsidTr="001530B0">
        <w:trPr>
          <w:trHeight w:val="180"/>
        </w:trPr>
        <w:tc>
          <w:tcPr>
            <w:tcW w:w="816" w:type="dxa"/>
          </w:tcPr>
          <w:p w:rsidR="007A508F" w:rsidRPr="009A5507" w:rsidRDefault="007A508F" w:rsidP="00280E92">
            <w:r w:rsidRPr="009A5507">
              <w:t>17</w:t>
            </w:r>
          </w:p>
        </w:tc>
        <w:tc>
          <w:tcPr>
            <w:tcW w:w="10488" w:type="dxa"/>
          </w:tcPr>
          <w:p w:rsidR="007A508F" w:rsidRPr="009A5507" w:rsidRDefault="007A508F" w:rsidP="00280E92">
            <w:r w:rsidRPr="009A5507">
              <w:t xml:space="preserve">Подвижные игры. Игра «День и ночь». </w:t>
            </w:r>
          </w:p>
        </w:tc>
        <w:tc>
          <w:tcPr>
            <w:tcW w:w="1845" w:type="dxa"/>
          </w:tcPr>
          <w:p w:rsidR="007A508F" w:rsidRPr="009A5507" w:rsidRDefault="007A508F" w:rsidP="00280E92">
            <w:r w:rsidRPr="009A5507">
              <w:t>27.10</w:t>
            </w:r>
          </w:p>
        </w:tc>
        <w:tc>
          <w:tcPr>
            <w:tcW w:w="1637" w:type="dxa"/>
          </w:tcPr>
          <w:p w:rsidR="007A508F" w:rsidRPr="009A5507" w:rsidRDefault="007A508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18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Гимнастика, её возникновение и значимость в жизни человека. Правила по технике безопасности на уроках гимнастики с элементами акробатики</w:t>
            </w:r>
          </w:p>
        </w:tc>
        <w:tc>
          <w:tcPr>
            <w:tcW w:w="1845" w:type="dxa"/>
          </w:tcPr>
          <w:p w:rsidR="003217EF" w:rsidRDefault="003217EF" w:rsidP="00280E92">
            <w:r>
              <w:t>2ч</w:t>
            </w:r>
          </w:p>
          <w:p w:rsidR="001710AF" w:rsidRPr="009A5507" w:rsidRDefault="001710AF" w:rsidP="00280E92">
            <w:pPr>
              <w:rPr>
                <w:b/>
              </w:rPr>
            </w:pPr>
            <w:r w:rsidRPr="009A5507">
              <w:t>9.11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19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Строевые упражнения. Подвижная игра «</w:t>
            </w:r>
            <w:proofErr w:type="spellStart"/>
            <w:r w:rsidRPr="009A5507">
              <w:t>Ловишка</w:t>
            </w:r>
            <w:proofErr w:type="spellEnd"/>
            <w:r w:rsidRPr="009A5507">
              <w:t xml:space="preserve"> с мешочком на голове». 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11.11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20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 xml:space="preserve">Техника выполнения перекатов.  Подвижная игра «Ловля обезьян». 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16.11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21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 xml:space="preserve">Круговая тренировка. ОРУ с гимнастической палкой. 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18.11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22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Ходьба по гимнастической скамейке, повороты на 90º.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23.11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23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Гимнастические упражнения – стойка на лопатках и «мост»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25.11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24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Преодоление полосы препятствий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30.11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25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Полоса препятствий (усложненный вариант)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2.12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26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Эстафета «Веселые старты»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7.12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27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Зарождение древних Олимпийских игр. Вращение обруча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9.12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8C2CE1">
        <w:trPr>
          <w:trHeight w:val="315"/>
        </w:trPr>
        <w:tc>
          <w:tcPr>
            <w:tcW w:w="14786" w:type="dxa"/>
            <w:gridSpan w:val="4"/>
          </w:tcPr>
          <w:p w:rsidR="009A5507" w:rsidRPr="009A5507" w:rsidRDefault="009A5507" w:rsidP="00A12917">
            <w:pPr>
              <w:rPr>
                <w:color w:val="auto"/>
                <w:szCs w:val="24"/>
              </w:rPr>
            </w:pPr>
            <w:r w:rsidRPr="009A5507">
              <w:t>Лыжная подготовка</w:t>
            </w:r>
            <w:r w:rsidR="00A12917">
              <w:t xml:space="preserve"> </w:t>
            </w:r>
            <w:r w:rsidR="00A12917" w:rsidRPr="00BE30AD">
              <w:t>3.4. Модуль</w:t>
            </w:r>
            <w:r w:rsidR="00A12917">
              <w:t xml:space="preserve"> воспитательной работы </w:t>
            </w:r>
            <w:r w:rsidR="00A12917" w:rsidRPr="00BE30AD">
              <w:t xml:space="preserve"> </w:t>
            </w:r>
            <w:r w:rsidR="00A12917" w:rsidRPr="00280E92">
              <w:t>«Школьный урок»</w:t>
            </w:r>
          </w:p>
        </w:tc>
      </w:tr>
      <w:tr w:rsidR="009A5507" w:rsidRPr="009A5507" w:rsidTr="001530B0">
        <w:trPr>
          <w:trHeight w:val="495"/>
        </w:trPr>
        <w:tc>
          <w:tcPr>
            <w:tcW w:w="816" w:type="dxa"/>
          </w:tcPr>
          <w:p w:rsidR="009A5507" w:rsidRDefault="009A5507" w:rsidP="00280E92">
            <w:r w:rsidRPr="009A5507">
              <w:t>28</w:t>
            </w:r>
          </w:p>
        </w:tc>
        <w:tc>
          <w:tcPr>
            <w:tcW w:w="10488" w:type="dxa"/>
          </w:tcPr>
          <w:p w:rsidR="009A5507" w:rsidRDefault="009A5507" w:rsidP="00280E92">
            <w:r w:rsidRPr="009A5507">
              <w:t>Значение занятиями лыжами для укрепления здоровья. Техника безопасности при проведении занятий на лыжах</w:t>
            </w:r>
          </w:p>
        </w:tc>
        <w:tc>
          <w:tcPr>
            <w:tcW w:w="1845" w:type="dxa"/>
          </w:tcPr>
          <w:p w:rsidR="009A5507" w:rsidRDefault="009A5507" w:rsidP="00280E92">
            <w:r w:rsidRPr="009A5507">
              <w:t>14.12</w:t>
            </w:r>
          </w:p>
        </w:tc>
        <w:tc>
          <w:tcPr>
            <w:tcW w:w="1637" w:type="dxa"/>
          </w:tcPr>
          <w:p w:rsidR="009A5507" w:rsidRPr="009A5507" w:rsidRDefault="009A5507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29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Лыжная строевая подготовка. Организующие команды</w:t>
            </w:r>
            <w:proofErr w:type="gramStart"/>
            <w:r w:rsidRPr="009A5507">
              <w:t xml:space="preserve"> :</w:t>
            </w:r>
            <w:proofErr w:type="gramEnd"/>
            <w:r w:rsidRPr="009A5507">
              <w:t xml:space="preserve"> «Лыжи на плечо!», «Лыжи к ноге!», «На лыжи становись!»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16.12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30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Техника ступающего шага на лыжах без палок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21.12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31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Техника поворота лыж  переступанием вокруг пяток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23.12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32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Передвижение ступающим шагом без палок на лыжах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28.12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33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Техника спуска в основной стойке на лыжах</w:t>
            </w:r>
          </w:p>
        </w:tc>
        <w:tc>
          <w:tcPr>
            <w:tcW w:w="1845" w:type="dxa"/>
          </w:tcPr>
          <w:p w:rsidR="003217EF" w:rsidRDefault="003217EF" w:rsidP="00280E92">
            <w:r>
              <w:t>3ч</w:t>
            </w:r>
          </w:p>
          <w:p w:rsidR="001710AF" w:rsidRPr="009A5507" w:rsidRDefault="001710AF" w:rsidP="00280E92">
            <w:pPr>
              <w:rPr>
                <w:b/>
              </w:rPr>
            </w:pPr>
            <w:r w:rsidRPr="009A5507">
              <w:t>13.01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34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Техника скользящего  шага на лыжах без палок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18.01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35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Техника подъема ступающим и скользящим шагом на лыжах без палок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20.01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36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Техника торможения падением на лыжах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25.01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lastRenderedPageBreak/>
              <w:t>37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Движение «змейкой» на лыжах с палками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27.01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38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Техника ступающего шага с палками на лыжах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1.02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39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Техника  скользящего шага с палками на лыжах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3.02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40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Техника торможения палками на лыжах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15.02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41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Катание на санках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17.02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42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proofErr w:type="gramStart"/>
            <w:r w:rsidRPr="009A5507">
              <w:t>Подвижные</w:t>
            </w:r>
            <w:proofErr w:type="gramEnd"/>
            <w:r w:rsidRPr="009A5507">
              <w:t xml:space="preserve"> игра </w:t>
            </w:r>
            <w:proofErr w:type="spellStart"/>
            <w:r w:rsidRPr="009A5507">
              <w:t>Игра</w:t>
            </w:r>
            <w:proofErr w:type="spellEnd"/>
            <w:r w:rsidRPr="009A5507">
              <w:t xml:space="preserve"> «Быстрый лыжник»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22.02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43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proofErr w:type="gramStart"/>
            <w:r w:rsidRPr="009A5507">
              <w:t>Подвижные игра «Кто дальше скатится с горки»</w:t>
            </w:r>
            <w:proofErr w:type="gramEnd"/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24.02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44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Прыжки в скакалку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1.03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F6039A" w:rsidRPr="009A5507" w:rsidTr="00901B4A">
        <w:trPr>
          <w:trHeight w:val="360"/>
        </w:trPr>
        <w:tc>
          <w:tcPr>
            <w:tcW w:w="14786" w:type="dxa"/>
            <w:gridSpan w:val="4"/>
          </w:tcPr>
          <w:p w:rsidR="00F6039A" w:rsidRPr="00F6039A" w:rsidRDefault="00F6039A" w:rsidP="00280E92">
            <w:r w:rsidRPr="00F6039A">
              <w:t>Игры с элементами баскетбола</w:t>
            </w:r>
            <w:r w:rsidR="00A12917">
              <w:t xml:space="preserve"> </w:t>
            </w:r>
            <w:r w:rsidR="00A12917" w:rsidRPr="00BE30AD">
              <w:t>3.4. Модуль</w:t>
            </w:r>
            <w:r w:rsidR="00A12917">
              <w:t xml:space="preserve"> воспитательной работы </w:t>
            </w:r>
            <w:r w:rsidR="00A12917" w:rsidRPr="00BE30AD">
              <w:t xml:space="preserve"> </w:t>
            </w:r>
            <w:r w:rsidR="00A12917" w:rsidRPr="00280E92">
              <w:t>«Школьный урок»</w:t>
            </w:r>
          </w:p>
        </w:tc>
      </w:tr>
      <w:tr w:rsidR="00F6039A" w:rsidRPr="009A5507" w:rsidTr="001530B0">
        <w:trPr>
          <w:trHeight w:val="195"/>
        </w:trPr>
        <w:tc>
          <w:tcPr>
            <w:tcW w:w="816" w:type="dxa"/>
          </w:tcPr>
          <w:p w:rsidR="00F6039A" w:rsidRDefault="00F6039A" w:rsidP="00280E92">
            <w:r w:rsidRPr="009A5507">
              <w:t>45</w:t>
            </w:r>
          </w:p>
        </w:tc>
        <w:tc>
          <w:tcPr>
            <w:tcW w:w="10488" w:type="dxa"/>
          </w:tcPr>
          <w:p w:rsidR="00F6039A" w:rsidRDefault="00F6039A" w:rsidP="00280E92">
            <w:r w:rsidRPr="009A5507">
              <w:t>Общеразвивающие упражнения с малыми мячами</w:t>
            </w:r>
          </w:p>
        </w:tc>
        <w:tc>
          <w:tcPr>
            <w:tcW w:w="1845" w:type="dxa"/>
          </w:tcPr>
          <w:p w:rsidR="00F6039A" w:rsidRDefault="00F6039A" w:rsidP="00280E92">
            <w:r w:rsidRPr="009A5507">
              <w:t>3.03</w:t>
            </w:r>
          </w:p>
        </w:tc>
        <w:tc>
          <w:tcPr>
            <w:tcW w:w="1637" w:type="dxa"/>
          </w:tcPr>
          <w:p w:rsidR="00F6039A" w:rsidRPr="009A5507" w:rsidRDefault="00F6039A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46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Броски и ловля мяча в парах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8.03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47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Разновидности бросков мяча одной рукой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10.03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48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Ведение мяча на месте и в движении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15.03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49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Броски мяча в кольцо способом «сверху»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17.03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50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Броски мяча в кольцо способом «снизу»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22.03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51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Прыжки в длину с места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24.03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52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 xml:space="preserve"> Подвижная игра с мячом «Охотники и утки». </w:t>
            </w:r>
          </w:p>
        </w:tc>
        <w:tc>
          <w:tcPr>
            <w:tcW w:w="1845" w:type="dxa"/>
          </w:tcPr>
          <w:p w:rsidR="003217EF" w:rsidRDefault="003217EF" w:rsidP="00280E92">
            <w:r>
              <w:t>4ч</w:t>
            </w:r>
          </w:p>
          <w:p w:rsidR="001710AF" w:rsidRPr="009A5507" w:rsidRDefault="001710AF" w:rsidP="00280E92">
            <w:pPr>
              <w:rPr>
                <w:b/>
              </w:rPr>
            </w:pPr>
            <w:r w:rsidRPr="009A5507">
              <w:t>7.04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53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Метание мяча на дальность. Метание малого мяча в горизонтальную цель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12.04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54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 xml:space="preserve">Тестирование наклона вперёд из положения стоя. Игра «Бросай - поймай» 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14.04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55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 xml:space="preserve">Правила поведения на игровой площадке. Требования к одежде. Упражнение на выносливость «вис». 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19.04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56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Повторение акробатических элементов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21.04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57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Упражнения на уравновешивание предметов. Тестирование прыжка в длину с места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26.04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58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 xml:space="preserve">Тестирование подъёма туловища из </w:t>
            </w:r>
            <w:proofErr w:type="gramStart"/>
            <w:r w:rsidRPr="009A5507">
              <w:t>положения</w:t>
            </w:r>
            <w:proofErr w:type="gramEnd"/>
            <w:r w:rsidRPr="009A5507">
              <w:t xml:space="preserve"> лёжа на спине за 30 секунд.  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28.04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59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Баскетбольные упражнения. Ведение, бросок и ловля мяча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3.05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60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Метание малого мяча в горизонтальную цель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5.05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 xml:space="preserve">61                                                    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 xml:space="preserve">Упражнения на удержание равновесия предметов. Тестирование подтягивания на низкой перекладине из виса лёжа. 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10.05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62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Круговая тренировка</w:t>
            </w:r>
            <w:proofErr w:type="gramStart"/>
            <w:r w:rsidRPr="009A5507">
              <w:t xml:space="preserve"> .</w:t>
            </w:r>
            <w:proofErr w:type="gramEnd"/>
            <w:r w:rsidRPr="009A5507">
              <w:t xml:space="preserve"> Тестирование бега на 30 м. (на скорость)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12.05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63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Основы правил игры в футбол. Тестирование челночного бега 3х10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17.05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lastRenderedPageBreak/>
              <w:t>64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Знакомство с эстафетами. Эстафета с включением элементов бега, прыжков, равновесия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19.05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65</w:t>
            </w:r>
          </w:p>
        </w:tc>
        <w:tc>
          <w:tcPr>
            <w:tcW w:w="10488" w:type="dxa"/>
          </w:tcPr>
          <w:p w:rsidR="001710AF" w:rsidRPr="00280E92" w:rsidRDefault="001710AF" w:rsidP="00280E92">
            <w:pPr>
              <w:pStyle w:val="a4"/>
              <w:rPr>
                <w:rFonts w:ascii="Times New Roman" w:hAnsi="Times New Roman"/>
                <w:b w:val="0"/>
                <w:lang w:val="tt-RU"/>
              </w:rPr>
            </w:pPr>
            <w:r w:rsidRPr="00280E92">
              <w:rPr>
                <w:rFonts w:ascii="Times New Roman" w:hAnsi="Times New Roman"/>
                <w:b w:val="0"/>
                <w:sz w:val="24"/>
              </w:rPr>
              <w:t>Круговая тренировка Подводящие упражнения: имитация вхождения в воду; имитация передвижения по дну бассейна; имитация упражнения на всплывание, лежание и скольжение. Упражнения на согласование работы рук и ног. Специальные дыхательные и корригирующие упражнения. Проектная работа.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24.05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  <w:tr w:rsidR="009A5507" w:rsidRPr="009A5507" w:rsidTr="001530B0">
        <w:tc>
          <w:tcPr>
            <w:tcW w:w="816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66</w:t>
            </w:r>
          </w:p>
        </w:tc>
        <w:tc>
          <w:tcPr>
            <w:tcW w:w="10488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 xml:space="preserve"> Подвижные игры.</w:t>
            </w:r>
          </w:p>
          <w:p w:rsidR="001710AF" w:rsidRPr="009A5507" w:rsidRDefault="001710AF" w:rsidP="00280E92">
            <w:pPr>
              <w:rPr>
                <w:b/>
              </w:rPr>
            </w:pPr>
            <w:r w:rsidRPr="009A5507">
              <w:t>Правила поведения при купании в водоемах во время  летних каникул</w:t>
            </w:r>
          </w:p>
        </w:tc>
        <w:tc>
          <w:tcPr>
            <w:tcW w:w="1845" w:type="dxa"/>
          </w:tcPr>
          <w:p w:rsidR="001710AF" w:rsidRPr="009A5507" w:rsidRDefault="001710AF" w:rsidP="00280E92">
            <w:pPr>
              <w:rPr>
                <w:b/>
              </w:rPr>
            </w:pPr>
            <w:r w:rsidRPr="009A5507">
              <w:t>25.05</w:t>
            </w:r>
          </w:p>
        </w:tc>
        <w:tc>
          <w:tcPr>
            <w:tcW w:w="1637" w:type="dxa"/>
          </w:tcPr>
          <w:p w:rsidR="001710AF" w:rsidRPr="009A5507" w:rsidRDefault="001710AF" w:rsidP="00280E92"/>
        </w:tc>
      </w:tr>
    </w:tbl>
    <w:p w:rsidR="001710AF" w:rsidRPr="009A5507" w:rsidRDefault="001710AF" w:rsidP="00280E92"/>
    <w:p w:rsidR="001710AF" w:rsidRPr="009A5507" w:rsidRDefault="001710AF" w:rsidP="00280E92"/>
    <w:p w:rsidR="001710AF" w:rsidRPr="009A5507" w:rsidRDefault="001710AF" w:rsidP="00280E92"/>
    <w:p w:rsidR="001710AF" w:rsidRPr="009A5507" w:rsidRDefault="001710AF" w:rsidP="00280E92"/>
    <w:p w:rsidR="001710AF" w:rsidRDefault="001710AF" w:rsidP="00280E92"/>
    <w:p w:rsidR="00F6039A" w:rsidRDefault="00F6039A" w:rsidP="00280E92"/>
    <w:p w:rsidR="00F6039A" w:rsidRDefault="00F6039A" w:rsidP="00280E92"/>
    <w:p w:rsidR="00F6039A" w:rsidRDefault="00F6039A" w:rsidP="00280E92"/>
    <w:p w:rsidR="00F6039A" w:rsidRDefault="00F6039A" w:rsidP="00280E92"/>
    <w:p w:rsidR="00F6039A" w:rsidRDefault="00F6039A" w:rsidP="00280E92"/>
    <w:p w:rsidR="00F6039A" w:rsidRDefault="00F6039A" w:rsidP="00280E92"/>
    <w:p w:rsidR="00F6039A" w:rsidRDefault="00F6039A" w:rsidP="00280E92"/>
    <w:p w:rsidR="00F6039A" w:rsidRDefault="00F6039A" w:rsidP="00280E92"/>
    <w:p w:rsidR="00F6039A" w:rsidRDefault="00F6039A" w:rsidP="00280E92"/>
    <w:p w:rsidR="00F6039A" w:rsidRDefault="00F6039A" w:rsidP="00280E92"/>
    <w:p w:rsidR="00F6039A" w:rsidRDefault="00F6039A" w:rsidP="00280E92"/>
    <w:p w:rsidR="00F6039A" w:rsidRDefault="00F6039A" w:rsidP="00280E92"/>
    <w:p w:rsidR="00F6039A" w:rsidRDefault="00F6039A" w:rsidP="00280E92"/>
    <w:p w:rsidR="00F6039A" w:rsidRDefault="00F6039A" w:rsidP="00280E92"/>
    <w:p w:rsidR="00F6039A" w:rsidRDefault="00F6039A" w:rsidP="00280E92"/>
    <w:p w:rsidR="00F6039A" w:rsidRDefault="00F6039A" w:rsidP="00280E92"/>
    <w:p w:rsidR="00F6039A" w:rsidRDefault="00F6039A" w:rsidP="00280E92"/>
    <w:p w:rsidR="00F6039A" w:rsidRDefault="00F6039A" w:rsidP="00280E92"/>
    <w:p w:rsidR="00F6039A" w:rsidRDefault="00F6039A" w:rsidP="003217EF">
      <w:pPr>
        <w:jc w:val="both"/>
      </w:pPr>
    </w:p>
    <w:p w:rsidR="003217EF" w:rsidRDefault="003217EF" w:rsidP="003217EF">
      <w:pPr>
        <w:jc w:val="both"/>
      </w:pPr>
    </w:p>
    <w:p w:rsidR="00F6039A" w:rsidRPr="009A5507" w:rsidRDefault="00F6039A" w:rsidP="00280E92"/>
    <w:p w:rsidR="001710AF" w:rsidRPr="00280E92" w:rsidRDefault="001710AF" w:rsidP="00280E92">
      <w:pPr>
        <w:pStyle w:val="a6"/>
        <w:jc w:val="center"/>
        <w:rPr>
          <w:rFonts w:ascii="Times New Roman" w:hAnsi="Times New Roman"/>
          <w:sz w:val="24"/>
        </w:rPr>
      </w:pPr>
      <w:r w:rsidRPr="00280E92">
        <w:rPr>
          <w:rFonts w:ascii="Times New Roman" w:hAnsi="Times New Roman"/>
          <w:sz w:val="24"/>
        </w:rPr>
        <w:t>Лист примечаний к календарно-тематическому планированию учебного предмета</w:t>
      </w:r>
    </w:p>
    <w:p w:rsidR="001710AF" w:rsidRPr="009A5507" w:rsidRDefault="001710AF" w:rsidP="00280E92">
      <w:pPr>
        <w:pStyle w:val="a6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0"/>
        <w:gridCol w:w="1595"/>
        <w:gridCol w:w="1503"/>
        <w:gridCol w:w="5564"/>
        <w:gridCol w:w="1203"/>
        <w:gridCol w:w="1203"/>
        <w:gridCol w:w="1413"/>
      </w:tblGrid>
      <w:tr w:rsidR="009A5507" w:rsidRPr="009A5507" w:rsidTr="001530B0">
        <w:trPr>
          <w:trHeight w:val="454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  <w:r w:rsidRPr="009A5507">
              <w:rPr>
                <w:rFonts w:eastAsia="Calibri"/>
              </w:rPr>
              <w:t>№ урока</w:t>
            </w:r>
          </w:p>
        </w:tc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0AF" w:rsidRPr="009A5507" w:rsidRDefault="001710AF" w:rsidP="00280E92">
            <w:pPr>
              <w:rPr>
                <w:rFonts w:eastAsia="Calibri"/>
              </w:rPr>
            </w:pPr>
            <w:r w:rsidRPr="009A5507">
              <w:rPr>
                <w:rFonts w:eastAsia="Calibri"/>
              </w:rPr>
              <w:t>Даты по КТП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0AF" w:rsidRPr="009A5507" w:rsidRDefault="001710AF" w:rsidP="00280E92">
            <w:pPr>
              <w:rPr>
                <w:rFonts w:eastAsia="Calibri"/>
              </w:rPr>
            </w:pPr>
            <w:r w:rsidRPr="009A5507">
              <w:rPr>
                <w:rFonts w:eastAsia="Calibri"/>
              </w:rPr>
              <w:t>Даты проведения</w:t>
            </w:r>
          </w:p>
        </w:tc>
        <w:tc>
          <w:tcPr>
            <w:tcW w:w="5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0AF" w:rsidRPr="009A5507" w:rsidRDefault="001710AF" w:rsidP="00280E92">
            <w:pPr>
              <w:rPr>
                <w:rFonts w:eastAsia="Calibri"/>
              </w:rPr>
            </w:pPr>
            <w:r w:rsidRPr="009A5507">
              <w:rPr>
                <w:rFonts w:eastAsia="Calibri"/>
              </w:rPr>
              <w:t>Тема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0AF" w:rsidRPr="009A5507" w:rsidRDefault="001710AF" w:rsidP="00280E92">
            <w:pPr>
              <w:rPr>
                <w:rFonts w:eastAsia="Calibri"/>
              </w:rPr>
            </w:pPr>
            <w:r w:rsidRPr="009A5507">
              <w:rPr>
                <w:rFonts w:eastAsia="Calibri"/>
              </w:rPr>
              <w:t>Количество часов</w:t>
            </w: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0AF" w:rsidRPr="009A5507" w:rsidRDefault="001710AF" w:rsidP="00280E92">
            <w:pPr>
              <w:rPr>
                <w:rFonts w:eastAsia="Calibri"/>
              </w:rPr>
            </w:pPr>
            <w:r w:rsidRPr="009A5507">
              <w:rPr>
                <w:rFonts w:eastAsia="Calibri"/>
              </w:rPr>
              <w:t>Причина корректировки</w:t>
            </w:r>
          </w:p>
        </w:tc>
      </w:tr>
      <w:tr w:rsidR="009A5507" w:rsidRPr="009A5507" w:rsidTr="001530B0">
        <w:trPr>
          <w:trHeight w:val="78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10AF" w:rsidRPr="009A5507" w:rsidRDefault="001710AF" w:rsidP="00280E92">
            <w:pPr>
              <w:rPr>
                <w:rFonts w:eastAsia="Calibri"/>
                <w:lang w:eastAsia="en-US"/>
              </w:rPr>
            </w:pPr>
          </w:p>
        </w:tc>
        <w:tc>
          <w:tcPr>
            <w:tcW w:w="1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10AF" w:rsidRPr="009A5507" w:rsidRDefault="001710AF" w:rsidP="00280E92">
            <w:pPr>
              <w:rPr>
                <w:rFonts w:eastAsia="Calibri"/>
                <w:lang w:eastAsia="en-US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10AF" w:rsidRPr="009A5507" w:rsidRDefault="001710AF" w:rsidP="00280E92">
            <w:pPr>
              <w:rPr>
                <w:rFonts w:eastAsia="Calibri"/>
                <w:lang w:eastAsia="en-US"/>
              </w:rPr>
            </w:pPr>
          </w:p>
        </w:tc>
        <w:tc>
          <w:tcPr>
            <w:tcW w:w="5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10AF" w:rsidRPr="009A5507" w:rsidRDefault="001710AF" w:rsidP="00280E92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0AF" w:rsidRPr="009A5507" w:rsidRDefault="001710AF" w:rsidP="00280E92">
            <w:pPr>
              <w:rPr>
                <w:rFonts w:eastAsia="Calibri"/>
              </w:rPr>
            </w:pPr>
            <w:r w:rsidRPr="009A5507">
              <w:rPr>
                <w:rFonts w:eastAsia="Calibri"/>
              </w:rPr>
              <w:t>По плану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0AF" w:rsidRPr="009A5507" w:rsidRDefault="001710AF" w:rsidP="00280E92">
            <w:pPr>
              <w:rPr>
                <w:rFonts w:eastAsia="Calibri"/>
              </w:rPr>
            </w:pPr>
            <w:r w:rsidRPr="009A5507">
              <w:rPr>
                <w:rFonts w:eastAsia="Calibri"/>
              </w:rPr>
              <w:t>По факту</w:t>
            </w:r>
          </w:p>
        </w:tc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10AF" w:rsidRPr="009A5507" w:rsidRDefault="001710AF" w:rsidP="00280E92">
            <w:pPr>
              <w:rPr>
                <w:rFonts w:eastAsia="Calibri"/>
                <w:lang w:eastAsia="en-US"/>
              </w:rPr>
            </w:pPr>
          </w:p>
        </w:tc>
      </w:tr>
      <w:tr w:rsidR="009A5507" w:rsidRPr="009A5507" w:rsidTr="001530B0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</w:tr>
      <w:tr w:rsidR="009A5507" w:rsidRPr="009A5507" w:rsidTr="001530B0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</w:tr>
      <w:tr w:rsidR="009A5507" w:rsidRPr="009A5507" w:rsidTr="001530B0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</w:tr>
      <w:tr w:rsidR="009A5507" w:rsidRPr="009A5507" w:rsidTr="001530B0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</w:tr>
      <w:tr w:rsidR="009A5507" w:rsidRPr="009A5507" w:rsidTr="001530B0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</w:tr>
      <w:tr w:rsidR="009A5507" w:rsidRPr="009A5507" w:rsidTr="001530B0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</w:tr>
      <w:tr w:rsidR="009A5507" w:rsidRPr="009A5507" w:rsidTr="001530B0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0AF" w:rsidRPr="009A5507" w:rsidRDefault="001710AF" w:rsidP="00280E92">
            <w:pPr>
              <w:pStyle w:val="a6"/>
              <w:rPr>
                <w:rFonts w:eastAsia="Calibri"/>
              </w:rPr>
            </w:pPr>
          </w:p>
        </w:tc>
      </w:tr>
    </w:tbl>
    <w:p w:rsidR="003956B9" w:rsidRDefault="003956B9" w:rsidP="00280E92"/>
    <w:p w:rsidR="00DB74E4" w:rsidRPr="009A5507" w:rsidRDefault="00DB74E4" w:rsidP="00280E92">
      <w:r>
        <w:rPr>
          <w:noProof/>
          <w:sz w:val="20"/>
        </w:rPr>
        <w:lastRenderedPageBreak/>
        <w:drawing>
          <wp:inline distT="0" distB="0" distL="0" distR="0" wp14:anchorId="6E98CADA" wp14:editId="76AAF4F8">
            <wp:extent cx="5655807" cy="7972663"/>
            <wp:effectExtent l="3492" t="0" r="6033" b="6032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660581" cy="7979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B74E4" w:rsidRPr="009A5507" w:rsidSect="00F6039A">
      <w:footerReference w:type="default" r:id="rId9"/>
      <w:pgSz w:w="16838" w:h="11906" w:orient="landscape"/>
      <w:pgMar w:top="170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0BE6" w:rsidRDefault="00190BE6" w:rsidP="00280E92">
      <w:r>
        <w:separator/>
      </w:r>
    </w:p>
  </w:endnote>
  <w:endnote w:type="continuationSeparator" w:id="0">
    <w:p w:rsidR="00190BE6" w:rsidRDefault="00190BE6" w:rsidP="00280E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69243667"/>
      <w:docPartObj>
        <w:docPartGallery w:val="Page Numbers (Bottom of Page)"/>
        <w:docPartUnique/>
      </w:docPartObj>
    </w:sdtPr>
    <w:sdtEndPr/>
    <w:sdtContent>
      <w:p w:rsidR="00F6039A" w:rsidRDefault="00F6039A" w:rsidP="00280E92">
        <w:pPr>
          <w:pStyle w:val="a9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74E4">
          <w:rPr>
            <w:noProof/>
          </w:rPr>
          <w:t>2</w:t>
        </w:r>
        <w:r>
          <w:fldChar w:fldCharType="end"/>
        </w:r>
      </w:p>
    </w:sdtContent>
  </w:sdt>
  <w:p w:rsidR="00F6039A" w:rsidRDefault="00F6039A" w:rsidP="00280E92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0BE6" w:rsidRDefault="00190BE6" w:rsidP="00280E92">
      <w:r>
        <w:separator/>
      </w:r>
    </w:p>
  </w:footnote>
  <w:footnote w:type="continuationSeparator" w:id="0">
    <w:p w:rsidR="00190BE6" w:rsidRDefault="00190BE6" w:rsidP="00280E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6B9"/>
    <w:rsid w:val="000862BB"/>
    <w:rsid w:val="00116E72"/>
    <w:rsid w:val="001710AF"/>
    <w:rsid w:val="00190BE6"/>
    <w:rsid w:val="00280E92"/>
    <w:rsid w:val="003217EF"/>
    <w:rsid w:val="003956B9"/>
    <w:rsid w:val="007A508F"/>
    <w:rsid w:val="009A5507"/>
    <w:rsid w:val="009D2A05"/>
    <w:rsid w:val="00A12917"/>
    <w:rsid w:val="00C32D30"/>
    <w:rsid w:val="00D75E6E"/>
    <w:rsid w:val="00DB74E4"/>
    <w:rsid w:val="00F60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280E92"/>
    <w:pPr>
      <w:tabs>
        <w:tab w:val="left" w:pos="743"/>
        <w:tab w:val="left" w:pos="1805"/>
      </w:tabs>
      <w:snapToGrid w:val="0"/>
      <w:spacing w:after="0" w:line="240" w:lineRule="auto"/>
      <w:ind w:right="-108"/>
      <w:contextualSpacing/>
      <w:jc w:val="center"/>
    </w:pPr>
    <w:rPr>
      <w:rFonts w:ascii="Times New Roman" w:eastAsia="Times New Roman" w:hAnsi="Times New Roman" w:cs="Times New Roman"/>
      <w:color w:val="000000"/>
      <w:sz w:val="24"/>
      <w:szCs w:val="28"/>
      <w:shd w:val="clear" w:color="auto" w:fill="FFFFF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10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nhideWhenUsed/>
    <w:rsid w:val="001710AF"/>
    <w:pPr>
      <w:tabs>
        <w:tab w:val="clear" w:pos="743"/>
        <w:tab w:val="clear" w:pos="1805"/>
      </w:tabs>
      <w:snapToGrid/>
      <w:spacing w:after="120"/>
      <w:ind w:right="0"/>
      <w:contextualSpacing w:val="0"/>
    </w:pPr>
    <w:rPr>
      <w:rFonts w:ascii="Calibri" w:eastAsia="Calibri" w:hAnsi="Calibri"/>
      <w:b/>
      <w:color w:val="auto"/>
      <w:sz w:val="22"/>
      <w:szCs w:val="22"/>
      <w:lang w:eastAsia="en-US"/>
    </w:rPr>
  </w:style>
  <w:style w:type="character" w:customStyle="1" w:styleId="a5">
    <w:name w:val="Основной текст Знак"/>
    <w:basedOn w:val="a0"/>
    <w:link w:val="a4"/>
    <w:rsid w:val="001710AF"/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1710AF"/>
    <w:pPr>
      <w:tabs>
        <w:tab w:val="clear" w:pos="743"/>
        <w:tab w:val="clear" w:pos="1805"/>
      </w:tabs>
      <w:snapToGrid/>
      <w:spacing w:after="200" w:line="276" w:lineRule="auto"/>
      <w:ind w:left="720" w:right="0"/>
      <w:jc w:val="left"/>
    </w:pPr>
    <w:rPr>
      <w:rFonts w:ascii="Calibri" w:hAnsi="Calibri"/>
      <w:b/>
      <w:color w:val="auto"/>
      <w:sz w:val="22"/>
      <w:szCs w:val="22"/>
    </w:rPr>
  </w:style>
  <w:style w:type="paragraph" w:styleId="a7">
    <w:name w:val="header"/>
    <w:basedOn w:val="a"/>
    <w:link w:val="a8"/>
    <w:uiPriority w:val="99"/>
    <w:unhideWhenUsed/>
    <w:rsid w:val="00F6039A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6039A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F6039A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6039A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D75E6E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75E6E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280E92"/>
    <w:pPr>
      <w:tabs>
        <w:tab w:val="left" w:pos="743"/>
        <w:tab w:val="left" w:pos="1805"/>
      </w:tabs>
      <w:snapToGrid w:val="0"/>
      <w:spacing w:after="0" w:line="240" w:lineRule="auto"/>
      <w:ind w:right="-108"/>
      <w:contextualSpacing/>
      <w:jc w:val="center"/>
    </w:pPr>
    <w:rPr>
      <w:rFonts w:ascii="Times New Roman" w:eastAsia="Times New Roman" w:hAnsi="Times New Roman" w:cs="Times New Roman"/>
      <w:color w:val="000000"/>
      <w:sz w:val="24"/>
      <w:szCs w:val="28"/>
      <w:shd w:val="clear" w:color="auto" w:fill="FFFFF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10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nhideWhenUsed/>
    <w:rsid w:val="001710AF"/>
    <w:pPr>
      <w:tabs>
        <w:tab w:val="clear" w:pos="743"/>
        <w:tab w:val="clear" w:pos="1805"/>
      </w:tabs>
      <w:snapToGrid/>
      <w:spacing w:after="120"/>
      <w:ind w:right="0"/>
      <w:contextualSpacing w:val="0"/>
    </w:pPr>
    <w:rPr>
      <w:rFonts w:ascii="Calibri" w:eastAsia="Calibri" w:hAnsi="Calibri"/>
      <w:b/>
      <w:color w:val="auto"/>
      <w:sz w:val="22"/>
      <w:szCs w:val="22"/>
      <w:lang w:eastAsia="en-US"/>
    </w:rPr>
  </w:style>
  <w:style w:type="character" w:customStyle="1" w:styleId="a5">
    <w:name w:val="Основной текст Знак"/>
    <w:basedOn w:val="a0"/>
    <w:link w:val="a4"/>
    <w:rsid w:val="001710AF"/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1710AF"/>
    <w:pPr>
      <w:tabs>
        <w:tab w:val="clear" w:pos="743"/>
        <w:tab w:val="clear" w:pos="1805"/>
      </w:tabs>
      <w:snapToGrid/>
      <w:spacing w:after="200" w:line="276" w:lineRule="auto"/>
      <w:ind w:left="720" w:right="0"/>
      <w:jc w:val="left"/>
    </w:pPr>
    <w:rPr>
      <w:rFonts w:ascii="Calibri" w:hAnsi="Calibri"/>
      <w:b/>
      <w:color w:val="auto"/>
      <w:sz w:val="22"/>
      <w:szCs w:val="22"/>
    </w:rPr>
  </w:style>
  <w:style w:type="paragraph" w:styleId="a7">
    <w:name w:val="header"/>
    <w:basedOn w:val="a"/>
    <w:link w:val="a8"/>
    <w:uiPriority w:val="99"/>
    <w:unhideWhenUsed/>
    <w:rsid w:val="00F6039A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6039A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F6039A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6039A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D75E6E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75E6E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7</Pages>
  <Words>848</Words>
  <Characters>4836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cp:lastPrinted>2021-09-30T13:22:00Z</cp:lastPrinted>
  <dcterms:created xsi:type="dcterms:W3CDTF">2021-09-27T15:56:00Z</dcterms:created>
  <dcterms:modified xsi:type="dcterms:W3CDTF">2021-10-18T10:46:00Z</dcterms:modified>
</cp:coreProperties>
</file>